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3CDC" w:rsidRDefault="00A43CDC" w:rsidP="00A43CD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A43CDC" w:rsidRDefault="00A43CDC" w:rsidP="00A43CD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A43CDC" w:rsidRDefault="00A43CDC" w:rsidP="00A43CD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A43CDC" w:rsidP="00A43CD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21 November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A43CDC" w:rsidRDefault="00A43CDC" w:rsidP="00A43CD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A43CDC" w:rsidRDefault="00A43CDC" w:rsidP="00A43CD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A43CDC" w:rsidRDefault="00A43CDC" w:rsidP="00A43CD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A43CDC" w:rsidP="00A43CD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21 November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A43CDC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21 Irregular Migrants (Along with 12 Children) Were Rescued Off the Coast of </w:t>
      </w:r>
      <w:r w:rsidR="00CC4010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A43CDC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 xml:space="preserve">On 20 November 2024 </w:t>
      </w:r>
      <w:r>
        <w:rPr>
          <w:rFonts w:ascii="Arial" w:hAnsi="Arial" w:cs="Arial"/>
          <w:sz w:val="22"/>
          <w:szCs w:val="22"/>
        </w:rPr>
        <w:t>at 0</w:t>
      </w:r>
      <w:r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0 a.m., it was reported that there was a group of irregular migrants on an inflatable boat off the coast of İzmir’s </w:t>
      </w:r>
      <w:r>
        <w:rPr>
          <w:rFonts w:ascii="Arial" w:hAnsi="Arial" w:cs="Arial"/>
          <w:sz w:val="22"/>
          <w:szCs w:val="22"/>
        </w:rPr>
        <w:t>Urla</w:t>
      </w:r>
      <w:r>
        <w:rPr>
          <w:rFonts w:ascii="Arial" w:hAnsi="Arial" w:cs="Arial"/>
          <w:sz w:val="22"/>
          <w:szCs w:val="22"/>
        </w:rPr>
        <w:t xml:space="preserve"> district, and </w:t>
      </w:r>
      <w:r>
        <w:rPr>
          <w:rFonts w:ascii="Arial" w:hAnsi="Arial" w:cs="Arial"/>
          <w:sz w:val="22"/>
          <w:szCs w:val="22"/>
        </w:rPr>
        <w:t>21</w:t>
      </w:r>
      <w:r>
        <w:rPr>
          <w:rFonts w:ascii="Arial" w:hAnsi="Arial" w:cs="Arial"/>
          <w:sz w:val="22"/>
          <w:szCs w:val="22"/>
        </w:rPr>
        <w:t xml:space="preserve"> irregular migrants (along with 1</w:t>
      </w:r>
      <w:r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children) on the inflatable boat that was pushed back into Turkish territorial waters by Greek assets, were rescued by the dispatched TUR CG Boat (TCSG-7)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BB6F5A" w:rsidRDefault="002807FC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2807FC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4BAEF11C" wp14:editId="1164ABD2">
            <wp:simplePos x="0" y="0"/>
            <wp:positionH relativeFrom="column">
              <wp:posOffset>109855</wp:posOffset>
            </wp:positionH>
            <wp:positionV relativeFrom="paragraph">
              <wp:posOffset>198120</wp:posOffset>
            </wp:positionV>
            <wp:extent cx="5588464" cy="3409315"/>
            <wp:effectExtent l="0" t="0" r="0" b="635"/>
            <wp:wrapTight wrapText="bothSides">
              <wp:wrapPolygon edited="0">
                <wp:start x="0" y="0"/>
                <wp:lineTo x="0" y="21483"/>
                <wp:lineTo x="21502" y="21483"/>
                <wp:lineTo x="21502" y="0"/>
                <wp:lineTo x="0" y="0"/>
              </wp:wrapPolygon>
            </wp:wrapTight>
            <wp:docPr id="3" name="Resim 3" descr="E:\A1-KASIM GÖRÜNTÜLER\20 Kasım\İSAY\21Kas24Urla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A1-KASIM GÖRÜNTÜLER\20 Kasım\İSAY\21Kas24Urla3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464" cy="3409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61FF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9734A"/>
    <w:rsid w:val="001A1348"/>
    <w:rsid w:val="001A1D2A"/>
    <w:rsid w:val="001A373C"/>
    <w:rsid w:val="001A3984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4A36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7FC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1AF0"/>
    <w:rsid w:val="002B1C53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C6877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2DF4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D6CA5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4F13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03AA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3D2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2F0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5191"/>
    <w:rsid w:val="009F6921"/>
    <w:rsid w:val="009F6BCA"/>
    <w:rsid w:val="009F6DF9"/>
    <w:rsid w:val="009F7B4C"/>
    <w:rsid w:val="00A00C45"/>
    <w:rsid w:val="00A01383"/>
    <w:rsid w:val="00A01756"/>
    <w:rsid w:val="00A026AE"/>
    <w:rsid w:val="00A03641"/>
    <w:rsid w:val="00A04940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3CDC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4818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2C09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010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653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0970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C7AC4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12CB3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6A7EE3-4198-4FFE-82B0-27C33A36A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73</cp:revision>
  <cp:lastPrinted>2024-09-06T07:40:00Z</cp:lastPrinted>
  <dcterms:created xsi:type="dcterms:W3CDTF">2024-09-06T08:01:00Z</dcterms:created>
  <dcterms:modified xsi:type="dcterms:W3CDTF">2024-11-21T08:06:00Z</dcterms:modified>
</cp:coreProperties>
</file>